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E9" w:rsidRDefault="006436E9" w:rsidP="00D64BC6">
      <w:pPr>
        <w:jc w:val="right"/>
        <w:rPr>
          <w:sz w:val="24"/>
          <w:szCs w:val="24"/>
        </w:rPr>
      </w:pPr>
    </w:p>
    <w:p w:rsidR="006436E9" w:rsidRDefault="006436E9" w:rsidP="00D64BC6">
      <w:pPr>
        <w:jc w:val="right"/>
        <w:rPr>
          <w:sz w:val="24"/>
          <w:szCs w:val="24"/>
        </w:rPr>
      </w:pPr>
    </w:p>
    <w:p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>1</w:t>
      </w:r>
      <w:r w:rsidR="0027337C">
        <w:rPr>
          <w:sz w:val="24"/>
          <w:szCs w:val="24"/>
        </w:rPr>
        <w:t>4</w:t>
      </w:r>
      <w:r w:rsidR="009D433D">
        <w:rPr>
          <w:sz w:val="24"/>
          <w:szCs w:val="24"/>
        </w:rPr>
        <w:t xml:space="preserve"> października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D433D">
        <w:rPr>
          <w:sz w:val="24"/>
          <w:szCs w:val="24"/>
        </w:rPr>
        <w:t>2</w:t>
      </w:r>
      <w:r w:rsidR="00E07FEC" w:rsidRPr="007F7C5B">
        <w:rPr>
          <w:sz w:val="24"/>
          <w:szCs w:val="24"/>
        </w:rPr>
        <w:t>.2020</w:t>
      </w:r>
    </w:p>
    <w:p w:rsidR="001C5C0B" w:rsidRPr="008F1B23" w:rsidRDefault="001C5C0B" w:rsidP="008F1B23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:rsidR="00D64BC6" w:rsidRPr="00FA640D" w:rsidRDefault="006465D9" w:rsidP="001C5C0B">
      <w:pPr>
        <w:pStyle w:val="Akapitzlist"/>
        <w:jc w:val="both"/>
        <w:rPr>
          <w:b/>
          <w:bCs/>
          <w:sz w:val="24"/>
          <w:szCs w:val="24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FA640D" w:rsidRPr="00FA640D">
        <w:rPr>
          <w:rFonts w:cstheme="minorHAnsi"/>
          <w:b/>
          <w:bCs/>
          <w:sz w:val="24"/>
          <w:szCs w:val="24"/>
        </w:rPr>
        <w:t xml:space="preserve">sprzętu </w:t>
      </w:r>
      <w:r w:rsidR="00FA640D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wspierającego zabezpieczenie przed COVID-19 </w:t>
      </w:r>
      <w:r w:rsidR="0027337C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 w:rsidR="00D66DC7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generatory ozonu</w:t>
      </w:r>
    </w:p>
    <w:bookmarkEnd w:id="0"/>
    <w:p w:rsidR="00430D9D" w:rsidRPr="00FA640D" w:rsidRDefault="00430D9D" w:rsidP="001C5C0B">
      <w:pPr>
        <w:pStyle w:val="Akapitzlist"/>
        <w:jc w:val="both"/>
        <w:rPr>
          <w:sz w:val="24"/>
          <w:szCs w:val="24"/>
        </w:rPr>
      </w:pPr>
    </w:p>
    <w:p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6E59F8" w:rsidRPr="00B81809" w:rsidTr="000B387F">
        <w:trPr>
          <w:trHeight w:val="285"/>
        </w:trPr>
        <w:tc>
          <w:tcPr>
            <w:tcW w:w="1801" w:type="dxa"/>
            <w:shd w:val="clear" w:color="000000" w:fill="FFFFFF"/>
          </w:tcPr>
          <w:p w:rsidR="006E59F8" w:rsidRPr="003D12D3" w:rsidRDefault="006E59F8" w:rsidP="006C3CB9">
            <w:r w:rsidRPr="003D12D3">
              <w:t>42981000</w:t>
            </w:r>
            <w:r>
              <w:t>- 6</w:t>
            </w:r>
          </w:p>
        </w:tc>
        <w:tc>
          <w:tcPr>
            <w:tcW w:w="4961" w:type="dxa"/>
            <w:shd w:val="clear" w:color="000000" w:fill="FFFFFF"/>
          </w:tcPr>
          <w:p w:rsidR="006E59F8" w:rsidRDefault="006E59F8" w:rsidP="006C3CB9">
            <w:r w:rsidRPr="003D12D3">
              <w:t>Generatory ozonu</w:t>
            </w:r>
          </w:p>
        </w:tc>
      </w:tr>
    </w:tbl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</w:p>
    <w:p w:rsidR="001C5C0B" w:rsidRDefault="001C5C0B" w:rsidP="001C5C0B">
      <w:pPr>
        <w:pStyle w:val="Akapitzlist"/>
        <w:jc w:val="both"/>
        <w:rPr>
          <w:sz w:val="24"/>
          <w:szCs w:val="24"/>
        </w:rPr>
      </w:pPr>
    </w:p>
    <w:p w:rsidR="00B81809" w:rsidRDefault="00B81809" w:rsidP="001C5C0B">
      <w:pPr>
        <w:pStyle w:val="Akapitzlist"/>
        <w:jc w:val="both"/>
        <w:rPr>
          <w:sz w:val="24"/>
          <w:szCs w:val="24"/>
        </w:rPr>
      </w:pPr>
    </w:p>
    <w:p w:rsidR="00B81809" w:rsidRPr="007F7C5B" w:rsidRDefault="00B81809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lastRenderedPageBreak/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0"/>
        <w:gridCol w:w="1457"/>
        <w:gridCol w:w="1225"/>
      </w:tblGrid>
      <w:tr w:rsidR="00B81809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:rsidR="00B81809" w:rsidRDefault="00D66DC7" w:rsidP="00A97C72">
            <w:bookmarkStart w:id="2" w:name="_Hlk53470554"/>
            <w:r w:rsidRPr="00D66DC7">
              <w:rPr>
                <w:rFonts w:cs="Calibri"/>
                <w:bCs/>
                <w:color w:val="000000"/>
              </w:rPr>
              <w:t xml:space="preserve">Ozonator Typu HF 198 001 - Generator ozonu przeznaczony do dezynfekcji  pomieszczeń zamkniętych oraz wnętrz pojazdów; wydajność produkcji ozonu: min 10g/h; wydajność wentylatora : od 160m3/h; tryby pracy: </w:t>
            </w:r>
            <w:proofErr w:type="spellStart"/>
            <w:r w:rsidRPr="00D66DC7">
              <w:rPr>
                <w:rFonts w:cs="Calibri"/>
                <w:bCs/>
                <w:color w:val="000000"/>
              </w:rPr>
              <w:t>Timer</w:t>
            </w:r>
            <w:proofErr w:type="spellEnd"/>
            <w:r w:rsidRPr="00D66DC7">
              <w:rPr>
                <w:rFonts w:cs="Calibri"/>
                <w:bCs/>
                <w:color w:val="000000"/>
              </w:rPr>
              <w:t xml:space="preserve"> (120 min) lub praca ciągła,  moc min. 100W; żywotność min. 8000h,  Certyfikat, instrukcja obsługi w języku polskim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B81809" w:rsidRDefault="00430D9D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B81809" w:rsidRDefault="00D66DC7" w:rsidP="00F440AE">
            <w:r>
              <w:t>1</w:t>
            </w:r>
          </w:p>
        </w:tc>
      </w:tr>
      <w:tr w:rsidR="004D298D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4D298D" w:rsidRPr="004D298D" w:rsidRDefault="00D66DC7" w:rsidP="004D298D">
            <w:pPr>
              <w:rPr>
                <w:rFonts w:cs="Calibri"/>
                <w:bCs/>
                <w:color w:val="000000"/>
              </w:rPr>
            </w:pPr>
            <w:r w:rsidRPr="00D66DC7">
              <w:rPr>
                <w:rFonts w:cs="Calibri"/>
                <w:bCs/>
                <w:color w:val="000000"/>
              </w:rPr>
              <w:t>Ozonator przemysłowy - Profesjonalny generator ozonu min. 10000mg/h, technologia: wyładowania koronowe, zasilanie: AC 230V, Zakres temperatur środowiska pracy: 5 – 40°C; przeznaczony do pracy wewnątrz pomieszczeń, do dezynfekcji i sterylizacji powierzchni oraz powietrza, obudowa ze stali nierdzewnej, wymienny filtr  niszczące baterie, wirusy, pleśnie, grzyby; certyfikat CE,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D298D" w:rsidRDefault="004D298D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4D298D" w:rsidRDefault="0089364B" w:rsidP="00F440AE">
            <w:r>
              <w:t>3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0"/>
        <w:gridCol w:w="1457"/>
        <w:gridCol w:w="1225"/>
      </w:tblGrid>
      <w:tr w:rsidR="0089364B" w:rsidRPr="00BB1826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:rsidR="0089364B" w:rsidRPr="004D298D" w:rsidRDefault="0089364B" w:rsidP="00A30841">
            <w:pPr>
              <w:rPr>
                <w:rFonts w:cs="Calibri"/>
                <w:bCs/>
                <w:color w:val="000000"/>
              </w:rPr>
            </w:pPr>
            <w:r w:rsidRPr="00D66DC7">
              <w:rPr>
                <w:rFonts w:cs="Calibri"/>
                <w:bCs/>
                <w:color w:val="000000"/>
              </w:rPr>
              <w:t>Ozonator przemysłowy - Prof</w:t>
            </w:r>
            <w:r>
              <w:rPr>
                <w:rFonts w:cs="Calibri"/>
                <w:bCs/>
                <w:color w:val="000000"/>
              </w:rPr>
              <w:t>esjonalny generator ozonu min. 3</w:t>
            </w:r>
            <w:r w:rsidRPr="00D66DC7">
              <w:rPr>
                <w:rFonts w:cs="Calibri"/>
                <w:bCs/>
                <w:color w:val="000000"/>
              </w:rPr>
              <w:t>0000mg/h, technologia: wyładowania koronowe, zasilanie: AC 230V, Zakres temperatur środowiska pracy: 5 – 40°C; przeznaczony do pracy wewnątrz pomieszczeń, do dezynfekcji i sterylizacji powierzchni oraz powietrza, obudowa ze stali nierdzewnej, wymienny filtr  niszczące baterie, wirusy, pleśnie, grzyby; certyfikat CE,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4B" w:rsidRDefault="0089364B" w:rsidP="00A30841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4B" w:rsidRDefault="0089364B" w:rsidP="00A30841">
            <w:r>
              <w:t>1</w:t>
            </w:r>
          </w:p>
        </w:tc>
      </w:tr>
    </w:tbl>
    <w:p w:rsidR="0089364B" w:rsidRDefault="0089364B" w:rsidP="009756B6">
      <w:pPr>
        <w:jc w:val="both"/>
        <w:rPr>
          <w:sz w:val="24"/>
          <w:szCs w:val="24"/>
        </w:rPr>
      </w:pPr>
    </w:p>
    <w:p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Produkt winien być nowy wyprodukowany w </w:t>
      </w:r>
      <w:r w:rsidR="00D66DC7">
        <w:rPr>
          <w:sz w:val="24"/>
          <w:szCs w:val="24"/>
        </w:rPr>
        <w:t>2019/</w:t>
      </w:r>
      <w:r>
        <w:rPr>
          <w:sz w:val="24"/>
          <w:szCs w:val="24"/>
        </w:rPr>
        <w:t xml:space="preserve">2020 roku, zapakowany przez producenta, posiadać co najmniej </w:t>
      </w:r>
      <w:r w:rsidR="006436E9">
        <w:rPr>
          <w:sz w:val="24"/>
          <w:szCs w:val="24"/>
        </w:rPr>
        <w:t xml:space="preserve">5 letnią </w:t>
      </w:r>
      <w:r>
        <w:rPr>
          <w:sz w:val="24"/>
          <w:szCs w:val="24"/>
        </w:rPr>
        <w:t xml:space="preserve">gwarancję, dopuszczony do sprzedaży na terenie Polski i posiadać wszystkie wymagane z polskim prawem dopuszczenia do stosowania przede wszystkim w placówkach </w:t>
      </w:r>
      <w:r w:rsidR="00633B56">
        <w:rPr>
          <w:sz w:val="24"/>
          <w:szCs w:val="24"/>
        </w:rPr>
        <w:t>medycznych typu szpital.</w:t>
      </w:r>
    </w:p>
    <w:p w:rsidR="008D0554" w:rsidRPr="0027337C" w:rsidRDefault="009756B6" w:rsidP="0027337C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9756B6">
        <w:rPr>
          <w:b/>
          <w:sz w:val="24"/>
          <w:szCs w:val="24"/>
          <w:u w:val="single"/>
        </w:rPr>
        <w:t xml:space="preserve">do </w:t>
      </w:r>
      <w:r w:rsidR="0089364B">
        <w:rPr>
          <w:b/>
          <w:sz w:val="24"/>
          <w:szCs w:val="24"/>
          <w:u w:val="single"/>
        </w:rPr>
        <w:t>26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</w:t>
      </w:r>
      <w:r w:rsidRPr="007F7C5B">
        <w:rPr>
          <w:rFonts w:asciiTheme="minorHAnsi" w:hAnsiTheme="minorHAnsi" w:cstheme="minorHAnsi"/>
          <w:sz w:val="24"/>
          <w:szCs w:val="24"/>
        </w:rPr>
        <w:lastRenderedPageBreak/>
        <w:t>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lastRenderedPageBreak/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89364B">
        <w:rPr>
          <w:rFonts w:cstheme="minorHAnsi"/>
          <w:color w:val="000000"/>
          <w:sz w:val="24"/>
          <w:szCs w:val="24"/>
        </w:rPr>
        <w:t>26</w:t>
      </w:r>
      <w:bookmarkStart w:id="3" w:name="_GoBack"/>
      <w:bookmarkEnd w:id="3"/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7C5B" w:rsidRPr="0027337C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89364B">
        <w:rPr>
          <w:rFonts w:asciiTheme="minorHAnsi" w:hAnsiTheme="minorHAnsi" w:cstheme="minorHAnsi"/>
          <w:b/>
          <w:sz w:val="24"/>
          <w:szCs w:val="24"/>
        </w:rPr>
        <w:t>22</w:t>
      </w:r>
      <w:r w:rsidR="0027337C">
        <w:rPr>
          <w:rFonts w:asciiTheme="minorHAnsi" w:hAnsiTheme="minorHAnsi" w:cstheme="minorHAnsi"/>
          <w:b/>
          <w:sz w:val="24"/>
          <w:szCs w:val="24"/>
        </w:rPr>
        <w:t xml:space="preserve"> października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89364B">
        <w:rPr>
          <w:rFonts w:asciiTheme="minorHAnsi" w:hAnsiTheme="minorHAnsi" w:cstheme="minorHAnsi"/>
          <w:b/>
          <w:sz w:val="24"/>
          <w:szCs w:val="24"/>
        </w:rPr>
        <w:t>9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73" w:rsidRDefault="00473D73" w:rsidP="003C23EB">
      <w:pPr>
        <w:spacing w:after="0" w:line="240" w:lineRule="auto"/>
      </w:pPr>
      <w:r>
        <w:separator/>
      </w:r>
    </w:p>
  </w:endnote>
  <w:endnote w:type="continuationSeparator" w:id="0">
    <w:p w:rsidR="00473D73" w:rsidRDefault="00473D7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73" w:rsidRDefault="00473D73" w:rsidP="003C23EB">
      <w:pPr>
        <w:spacing w:after="0" w:line="240" w:lineRule="auto"/>
      </w:pPr>
      <w:r>
        <w:separator/>
      </w:r>
    </w:p>
  </w:footnote>
  <w:footnote w:type="continuationSeparator" w:id="0">
    <w:p w:rsidR="00473D73" w:rsidRDefault="00473D7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7"/>
    <w:rsid w:val="0004083D"/>
    <w:rsid w:val="0004165C"/>
    <w:rsid w:val="00050943"/>
    <w:rsid w:val="000E2BA5"/>
    <w:rsid w:val="000E4F0F"/>
    <w:rsid w:val="000E79BC"/>
    <w:rsid w:val="00117596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36891"/>
    <w:rsid w:val="0027337C"/>
    <w:rsid w:val="0027621C"/>
    <w:rsid w:val="002774E2"/>
    <w:rsid w:val="00277D8B"/>
    <w:rsid w:val="002F6912"/>
    <w:rsid w:val="00350A87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30D9D"/>
    <w:rsid w:val="00465C7C"/>
    <w:rsid w:val="00473D73"/>
    <w:rsid w:val="00475493"/>
    <w:rsid w:val="0048508B"/>
    <w:rsid w:val="00486025"/>
    <w:rsid w:val="004D298D"/>
    <w:rsid w:val="004E2A78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33B56"/>
    <w:rsid w:val="006436E9"/>
    <w:rsid w:val="006465D9"/>
    <w:rsid w:val="00654820"/>
    <w:rsid w:val="00690113"/>
    <w:rsid w:val="006A30B4"/>
    <w:rsid w:val="006A30D9"/>
    <w:rsid w:val="006C5C97"/>
    <w:rsid w:val="006E59F8"/>
    <w:rsid w:val="00707B80"/>
    <w:rsid w:val="007347FE"/>
    <w:rsid w:val="007361F0"/>
    <w:rsid w:val="00744049"/>
    <w:rsid w:val="0074491E"/>
    <w:rsid w:val="0078677D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93473"/>
    <w:rsid w:val="0089364B"/>
    <w:rsid w:val="008B4E0B"/>
    <w:rsid w:val="008B5635"/>
    <w:rsid w:val="008C3317"/>
    <w:rsid w:val="008D0554"/>
    <w:rsid w:val="008F1B23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90B9F"/>
    <w:rsid w:val="009A4874"/>
    <w:rsid w:val="009B4603"/>
    <w:rsid w:val="009D433D"/>
    <w:rsid w:val="009E6BFF"/>
    <w:rsid w:val="00A30744"/>
    <w:rsid w:val="00A566EA"/>
    <w:rsid w:val="00A97C72"/>
    <w:rsid w:val="00AB23EA"/>
    <w:rsid w:val="00AF4E26"/>
    <w:rsid w:val="00B15488"/>
    <w:rsid w:val="00B15755"/>
    <w:rsid w:val="00B17A49"/>
    <w:rsid w:val="00B2028A"/>
    <w:rsid w:val="00B3246C"/>
    <w:rsid w:val="00B33361"/>
    <w:rsid w:val="00B37A67"/>
    <w:rsid w:val="00B8180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66DC7"/>
    <w:rsid w:val="00D74C26"/>
    <w:rsid w:val="00D92899"/>
    <w:rsid w:val="00DA4F38"/>
    <w:rsid w:val="00DC22E8"/>
    <w:rsid w:val="00DD3337"/>
    <w:rsid w:val="00DE4486"/>
    <w:rsid w:val="00E00F61"/>
    <w:rsid w:val="00E07FEC"/>
    <w:rsid w:val="00E622BC"/>
    <w:rsid w:val="00E85228"/>
    <w:rsid w:val="00E8753C"/>
    <w:rsid w:val="00EA2704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2A04-821E-445D-9B4B-A75AF1FA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E7AA4-98E9-4782-A220-72AF078A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inwestycje@pinczow.pl</cp:lastModifiedBy>
  <cp:revision>2</cp:revision>
  <cp:lastPrinted>2020-09-15T08:23:00Z</cp:lastPrinted>
  <dcterms:created xsi:type="dcterms:W3CDTF">2020-10-21T09:14:00Z</dcterms:created>
  <dcterms:modified xsi:type="dcterms:W3CDTF">2020-10-21T09:14:00Z</dcterms:modified>
</cp:coreProperties>
</file>